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C22" w:rsidRPr="00F33C22" w:rsidRDefault="00F33C22" w:rsidP="00F33C22">
      <w:pPr>
        <w:pStyle w:val="Titolo1"/>
        <w:jc w:val="center"/>
        <w:rPr>
          <w:rFonts w:eastAsia="MS Mincho"/>
          <w:b/>
          <w:sz w:val="28"/>
          <w:u w:val="single"/>
        </w:rPr>
      </w:pPr>
      <w:r w:rsidRPr="00F33C22">
        <w:rPr>
          <w:rFonts w:eastAsia="MS Mincho"/>
          <w:sz w:val="28"/>
        </w:rPr>
        <w:t xml:space="preserve">DOCUMENTAZIONE DA PRESENTARE PER LA RICHIESTA DI VALUTAZIONE DI </w:t>
      </w:r>
      <w:r w:rsidR="006A555E">
        <w:rPr>
          <w:rFonts w:eastAsia="MS Mincho"/>
          <w:sz w:val="28"/>
        </w:rPr>
        <w:t xml:space="preserve">uno </w:t>
      </w:r>
      <w:r w:rsidR="006A555E" w:rsidRPr="00010975">
        <w:rPr>
          <w:rFonts w:eastAsia="MS Mincho"/>
          <w:b/>
          <w:sz w:val="28"/>
          <w:u w:val="single"/>
        </w:rPr>
        <w:t xml:space="preserve">studio </w:t>
      </w:r>
      <w:r w:rsidR="00010975">
        <w:rPr>
          <w:rFonts w:eastAsia="MS Mincho"/>
          <w:b/>
          <w:sz w:val="28"/>
          <w:u w:val="single"/>
        </w:rPr>
        <w:t>sperime</w:t>
      </w:r>
      <w:r w:rsidR="008C6BDD">
        <w:rPr>
          <w:rFonts w:eastAsia="MS Mincho"/>
          <w:b/>
          <w:sz w:val="28"/>
          <w:u w:val="single"/>
        </w:rPr>
        <w:t>N</w:t>
      </w:r>
      <w:r w:rsidR="00010975">
        <w:rPr>
          <w:rFonts w:eastAsia="MS Mincho"/>
          <w:b/>
          <w:sz w:val="28"/>
          <w:u w:val="single"/>
        </w:rPr>
        <w:t>tale senza farmaco e dispositivo medico</w:t>
      </w:r>
      <w:r w:rsidR="00805FE6">
        <w:rPr>
          <w:rFonts w:eastAsia="MS Mincho"/>
          <w:b/>
          <w:sz w:val="28"/>
          <w:u w:val="single"/>
        </w:rPr>
        <w:t>_PURV</w:t>
      </w:r>
      <w:bookmarkStart w:id="0" w:name="_GoBack"/>
      <w:bookmarkEnd w:id="0"/>
      <w:r w:rsidRPr="00F33C22">
        <w:rPr>
          <w:rFonts w:eastAsia="MS Mincho"/>
          <w:b/>
          <w:sz w:val="28"/>
          <w:u w:val="single"/>
        </w:rPr>
        <w:t xml:space="preserve"> </w:t>
      </w:r>
    </w:p>
    <w:p w:rsidR="00FE68F4" w:rsidRPr="006E3BF4" w:rsidRDefault="00FE68F4" w:rsidP="00F33C22">
      <w:pPr>
        <w:spacing w:after="0" w:line="240" w:lineRule="auto"/>
        <w:rPr>
          <w:b/>
          <w:i/>
        </w:rPr>
      </w:pPr>
    </w:p>
    <w:tbl>
      <w:tblPr>
        <w:tblStyle w:val="Grigliatabella"/>
        <w:tblpPr w:leftFromText="141" w:rightFromText="141" w:vertAnchor="page" w:horzAnchor="margin" w:tblpX="-147" w:tblpY="3091"/>
        <w:tblW w:w="9875" w:type="dxa"/>
        <w:tblLook w:val="04A0" w:firstRow="1" w:lastRow="0" w:firstColumn="1" w:lastColumn="0" w:noHBand="0" w:noVBand="1"/>
      </w:tblPr>
      <w:tblGrid>
        <w:gridCol w:w="6093"/>
        <w:gridCol w:w="1417"/>
        <w:gridCol w:w="1606"/>
        <w:gridCol w:w="759"/>
      </w:tblGrid>
      <w:tr w:rsidR="000A6F59" w:rsidRPr="00423556" w:rsidTr="00805FE6">
        <w:tc>
          <w:tcPr>
            <w:tcW w:w="6093" w:type="dxa"/>
            <w:shd w:val="clear" w:color="auto" w:fill="DEEAF6" w:themeFill="accent5" w:themeFillTint="33"/>
          </w:tcPr>
          <w:p w:rsidR="00F33C22" w:rsidRPr="00423556" w:rsidRDefault="00F33C22" w:rsidP="00DE479C">
            <w:pPr>
              <w:rPr>
                <w:b/>
              </w:rPr>
            </w:pPr>
            <w:r w:rsidRPr="00423556">
              <w:rPr>
                <w:b/>
              </w:rPr>
              <w:t>Documenti richiesti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:rsidR="00F33C22" w:rsidRPr="00423556" w:rsidRDefault="00F33C22" w:rsidP="00DE479C">
            <w:pPr>
              <w:rPr>
                <w:b/>
              </w:rPr>
            </w:pPr>
            <w:r w:rsidRPr="00423556">
              <w:rPr>
                <w:b/>
              </w:rPr>
              <w:t>Obbligatorio</w:t>
            </w:r>
          </w:p>
        </w:tc>
        <w:tc>
          <w:tcPr>
            <w:tcW w:w="1606" w:type="dxa"/>
            <w:shd w:val="clear" w:color="auto" w:fill="DEEAF6" w:themeFill="accent5" w:themeFillTint="33"/>
          </w:tcPr>
          <w:p w:rsidR="00F33C22" w:rsidRPr="00423556" w:rsidRDefault="00F33C22" w:rsidP="00DE479C">
            <w:pPr>
              <w:jc w:val="center"/>
              <w:rPr>
                <w:b/>
              </w:rPr>
            </w:pPr>
            <w:r w:rsidRPr="00423556">
              <w:rPr>
                <w:b/>
              </w:rPr>
              <w:t>Modulistica CET</w:t>
            </w:r>
          </w:p>
        </w:tc>
        <w:tc>
          <w:tcPr>
            <w:tcW w:w="759" w:type="dxa"/>
            <w:shd w:val="clear" w:color="auto" w:fill="DEEAF6" w:themeFill="accent5" w:themeFillTint="33"/>
          </w:tcPr>
          <w:p w:rsidR="00F33C22" w:rsidRPr="00423556" w:rsidRDefault="00F33C22" w:rsidP="00DE479C">
            <w:pPr>
              <w:jc w:val="center"/>
              <w:rPr>
                <w:b/>
              </w:rPr>
            </w:pPr>
            <w:r w:rsidRPr="00423556">
              <w:rPr>
                <w:b/>
              </w:rPr>
              <w:t>Check</w:t>
            </w:r>
          </w:p>
        </w:tc>
      </w:tr>
      <w:tr w:rsidR="000A6F59" w:rsidRPr="00F33C22" w:rsidTr="00805FE6">
        <w:tc>
          <w:tcPr>
            <w:tcW w:w="6093" w:type="dxa"/>
            <w:shd w:val="clear" w:color="auto" w:fill="FFF2CC" w:themeFill="accent4" w:themeFillTint="33"/>
          </w:tcPr>
          <w:p w:rsidR="00F33C22" w:rsidRPr="00F33C22" w:rsidRDefault="00F33C22" w:rsidP="00DE479C">
            <w:pPr>
              <w:rPr>
                <w:b/>
                <w:i/>
              </w:rPr>
            </w:pPr>
            <w:r w:rsidRPr="00F33C22">
              <w:rPr>
                <w:b/>
                <w:i/>
              </w:rPr>
              <w:t>Informazioni generali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:rsidR="00F33C22" w:rsidRPr="00F33C22" w:rsidRDefault="00F33C22" w:rsidP="00DE479C">
            <w:pPr>
              <w:rPr>
                <w:b/>
                <w:i/>
              </w:rPr>
            </w:pPr>
          </w:p>
        </w:tc>
        <w:tc>
          <w:tcPr>
            <w:tcW w:w="1606" w:type="dxa"/>
            <w:shd w:val="clear" w:color="auto" w:fill="FFF2CC" w:themeFill="accent4" w:themeFillTint="33"/>
          </w:tcPr>
          <w:p w:rsidR="00F33C22" w:rsidRPr="00F33C22" w:rsidRDefault="00F33C22" w:rsidP="00DE479C">
            <w:pPr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</w:tcPr>
          <w:p w:rsidR="00F33C22" w:rsidRPr="00F33C22" w:rsidRDefault="00F33C22" w:rsidP="00DE479C">
            <w:pPr>
              <w:jc w:val="center"/>
              <w:rPr>
                <w:b/>
                <w:i/>
              </w:rPr>
            </w:pPr>
          </w:p>
        </w:tc>
      </w:tr>
      <w:tr w:rsidR="00F33C22" w:rsidTr="00805FE6">
        <w:tc>
          <w:tcPr>
            <w:tcW w:w="6093" w:type="dxa"/>
          </w:tcPr>
          <w:p w:rsidR="00F33C22" w:rsidRDefault="00F33C22" w:rsidP="00805FE6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 xml:space="preserve">Lettera di </w:t>
            </w:r>
            <w:r w:rsidRPr="00673323">
              <w:rPr>
                <w:rFonts w:asciiTheme="majorHAnsi" w:hAnsiTheme="majorHAnsi" w:cstheme="majorHAnsi"/>
              </w:rPr>
              <w:t xml:space="preserve">trasmissione </w:t>
            </w:r>
            <w:bookmarkStart w:id="1" w:name="_Hlk137120098"/>
            <w:r w:rsidRPr="00673323">
              <w:rPr>
                <w:rFonts w:asciiTheme="majorHAnsi" w:hAnsiTheme="majorHAnsi" w:cstheme="majorHAnsi"/>
              </w:rPr>
              <w:t>che riporti l’elenco dei documenti a supporto della domanda</w:t>
            </w:r>
            <w:bookmarkEnd w:id="1"/>
            <w:r>
              <w:rPr>
                <w:rFonts w:asciiTheme="majorHAnsi" w:hAnsiTheme="majorHAnsi" w:cstheme="majorHAnsi"/>
              </w:rPr>
              <w:t xml:space="preserve"> su modello del CET</w:t>
            </w:r>
          </w:p>
        </w:tc>
        <w:tc>
          <w:tcPr>
            <w:tcW w:w="1417" w:type="dxa"/>
            <w:vAlign w:val="center"/>
          </w:tcPr>
          <w:p w:rsidR="00F33C22" w:rsidRPr="004E1C4F" w:rsidRDefault="005923D2" w:rsidP="00DE479C">
            <w:pPr>
              <w:jc w:val="center"/>
              <w:rPr>
                <w:rFonts w:asciiTheme="majorHAnsi" w:hAnsiTheme="majorHAnsi" w:cstheme="majorHAnsi"/>
              </w:rPr>
            </w:pPr>
            <w:r w:rsidRPr="004E1C4F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F33C22" w:rsidRPr="004E1C4F" w:rsidRDefault="005923D2" w:rsidP="00DE479C">
            <w:pPr>
              <w:jc w:val="center"/>
              <w:rPr>
                <w:rFonts w:asciiTheme="majorHAnsi" w:hAnsiTheme="majorHAnsi" w:cstheme="majorHAnsi"/>
              </w:rPr>
            </w:pPr>
            <w:r w:rsidRPr="004E1C4F">
              <w:rPr>
                <w:rFonts w:asciiTheme="majorHAnsi" w:hAnsiTheme="majorHAnsi" w:cstheme="majorHAnsi"/>
              </w:rPr>
              <w:t>SI</w:t>
            </w:r>
            <w:r w:rsidR="00DE479C">
              <w:rPr>
                <w:rFonts w:asciiTheme="majorHAnsi" w:hAnsiTheme="majorHAnsi" w:cstheme="majorHAnsi"/>
              </w:rPr>
              <w:t xml:space="preserve"> (Modulo 1)</w:t>
            </w:r>
          </w:p>
        </w:tc>
        <w:tc>
          <w:tcPr>
            <w:tcW w:w="759" w:type="dxa"/>
            <w:vAlign w:val="center"/>
          </w:tcPr>
          <w:p w:rsidR="00F33C22" w:rsidRDefault="00805FE6" w:rsidP="00DE479C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290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BA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F33C22" w:rsidTr="00805FE6">
        <w:tc>
          <w:tcPr>
            <w:tcW w:w="6093" w:type="dxa"/>
          </w:tcPr>
          <w:p w:rsidR="00F33C22" w:rsidRDefault="00F33C22" w:rsidP="00805FE6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>Se il richiedente non è il promotore, delega del promotore che autorizza a presentare la domanda in sua vece</w:t>
            </w:r>
          </w:p>
        </w:tc>
        <w:tc>
          <w:tcPr>
            <w:tcW w:w="1417" w:type="dxa"/>
            <w:vAlign w:val="center"/>
          </w:tcPr>
          <w:p w:rsidR="00F33C22" w:rsidRPr="004E1C4F" w:rsidRDefault="005923D2" w:rsidP="00DE479C">
            <w:pPr>
              <w:jc w:val="center"/>
              <w:rPr>
                <w:rFonts w:asciiTheme="majorHAnsi" w:hAnsiTheme="majorHAnsi" w:cstheme="majorHAnsi"/>
              </w:rPr>
            </w:pPr>
            <w:r w:rsidRPr="004E1C4F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F33C22" w:rsidRPr="004E1C4F" w:rsidRDefault="00F33C22" w:rsidP="00DE479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F33C22" w:rsidRDefault="00805FE6" w:rsidP="00DE479C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170670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BA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F33C22" w:rsidTr="00805FE6">
        <w:tc>
          <w:tcPr>
            <w:tcW w:w="6093" w:type="dxa"/>
          </w:tcPr>
          <w:p w:rsidR="00F33C22" w:rsidRPr="006A555E" w:rsidRDefault="00805FE6" w:rsidP="00805FE6">
            <w:pPr>
              <w:jc w:val="both"/>
              <w:rPr>
                <w:rFonts w:asciiTheme="majorHAnsi" w:hAnsiTheme="majorHAnsi" w:cstheme="majorHAnsi"/>
              </w:rPr>
            </w:pPr>
            <w:r w:rsidRPr="00805FE6">
              <w:rPr>
                <w:rFonts w:asciiTheme="majorHAnsi" w:hAnsiTheme="majorHAnsi" w:cstheme="majorHAnsi"/>
              </w:rPr>
              <w:t>Parere favorevole del CET a cui si è rivolto il Centro Coordinatore fuori Regione Veneto (se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805FE6">
              <w:rPr>
                <w:rFonts w:asciiTheme="majorHAnsi" w:hAnsiTheme="majorHAnsi" w:cstheme="majorHAnsi"/>
              </w:rPr>
              <w:t>individuato)</w:t>
            </w:r>
          </w:p>
        </w:tc>
        <w:tc>
          <w:tcPr>
            <w:tcW w:w="1417" w:type="dxa"/>
            <w:vAlign w:val="center"/>
          </w:tcPr>
          <w:p w:rsidR="00F33C22" w:rsidRPr="004E1C4F" w:rsidRDefault="005923D2" w:rsidP="00DE479C">
            <w:pPr>
              <w:jc w:val="center"/>
              <w:rPr>
                <w:rFonts w:asciiTheme="majorHAnsi" w:hAnsiTheme="majorHAnsi" w:cstheme="majorHAnsi"/>
              </w:rPr>
            </w:pPr>
            <w:r w:rsidRPr="004E1C4F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vAlign w:val="center"/>
          </w:tcPr>
          <w:p w:rsidR="00F33C22" w:rsidRPr="004E1C4F" w:rsidRDefault="00F33C22" w:rsidP="00DE479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F33C22" w:rsidRDefault="00805FE6" w:rsidP="00DE479C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160869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BA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F33C22" w:rsidRPr="00F33C22" w:rsidTr="00805FE6">
        <w:tc>
          <w:tcPr>
            <w:tcW w:w="6093" w:type="dxa"/>
            <w:shd w:val="clear" w:color="auto" w:fill="FFF2CC" w:themeFill="accent4" w:themeFillTint="33"/>
          </w:tcPr>
          <w:p w:rsidR="00F33C22" w:rsidRPr="00F33C22" w:rsidRDefault="00F33C22" w:rsidP="00805FE6">
            <w:pPr>
              <w:jc w:val="both"/>
              <w:rPr>
                <w:b/>
                <w:i/>
              </w:rPr>
            </w:pPr>
            <w:r w:rsidRPr="00F33C22">
              <w:rPr>
                <w:b/>
                <w:i/>
              </w:rPr>
              <w:t>Informazioni relative al protocollo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33C22" w:rsidRPr="004E1C4F" w:rsidRDefault="00F33C22" w:rsidP="00DE479C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1606" w:type="dxa"/>
            <w:shd w:val="clear" w:color="auto" w:fill="FFF2CC" w:themeFill="accent4" w:themeFillTint="33"/>
            <w:vAlign w:val="center"/>
          </w:tcPr>
          <w:p w:rsidR="00F33C22" w:rsidRPr="004E1C4F" w:rsidRDefault="00F33C22" w:rsidP="00DE479C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33C22" w:rsidRPr="00F33C22" w:rsidRDefault="00F33C22" w:rsidP="00DE479C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</w:tr>
      <w:tr w:rsidR="00F33C22" w:rsidTr="00805FE6">
        <w:tc>
          <w:tcPr>
            <w:tcW w:w="6093" w:type="dxa"/>
          </w:tcPr>
          <w:p w:rsidR="00F33C22" w:rsidRDefault="006A555E" w:rsidP="00805FE6">
            <w:pPr>
              <w:jc w:val="both"/>
            </w:pPr>
            <w:r w:rsidRPr="0005459F">
              <w:rPr>
                <w:rFonts w:asciiTheme="majorHAnsi" w:hAnsiTheme="majorHAnsi" w:cstheme="majorHAnsi"/>
              </w:rPr>
              <w:t>PROTOCOLLO di studio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A4D0D">
              <w:rPr>
                <w:rFonts w:asciiTheme="majorHAnsi" w:hAnsiTheme="majorHAnsi" w:cstheme="majorHAnsi"/>
              </w:rPr>
              <w:t>completo di</w:t>
            </w:r>
            <w:r w:rsidRPr="009408CC">
              <w:rPr>
                <w:rFonts w:asciiTheme="majorHAnsi" w:hAnsiTheme="majorHAnsi" w:cstheme="majorHAnsi"/>
                <w:u w:val="single"/>
              </w:rPr>
              <w:t xml:space="preserve"> data e numero di versione</w:t>
            </w:r>
          </w:p>
        </w:tc>
        <w:tc>
          <w:tcPr>
            <w:tcW w:w="1417" w:type="dxa"/>
            <w:vAlign w:val="center"/>
          </w:tcPr>
          <w:p w:rsidR="00F33C22" w:rsidRPr="004E1C4F" w:rsidRDefault="005923D2" w:rsidP="00DE479C">
            <w:pPr>
              <w:jc w:val="center"/>
              <w:rPr>
                <w:rFonts w:asciiTheme="majorHAnsi" w:hAnsiTheme="majorHAnsi" w:cstheme="majorHAnsi"/>
              </w:rPr>
            </w:pPr>
            <w:r w:rsidRPr="004E1C4F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F33C22" w:rsidRPr="004E1C4F" w:rsidRDefault="00F33C22" w:rsidP="00DE479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F33C22" w:rsidRDefault="00805FE6" w:rsidP="00DE479C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21702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BA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F33C22" w:rsidTr="00805FE6">
        <w:tc>
          <w:tcPr>
            <w:tcW w:w="6093" w:type="dxa"/>
          </w:tcPr>
          <w:p w:rsidR="00F33C22" w:rsidRDefault="006A555E" w:rsidP="00805FE6">
            <w:pPr>
              <w:jc w:val="both"/>
            </w:pPr>
            <w:r w:rsidRPr="006A555E">
              <w:rPr>
                <w:rFonts w:asciiTheme="majorHAnsi" w:hAnsiTheme="majorHAnsi" w:cstheme="majorHAnsi"/>
              </w:rPr>
              <w:t xml:space="preserve">SINOSSI del protocollo in italiano completa di </w:t>
            </w:r>
            <w:r w:rsidRPr="006A555E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vAlign w:val="center"/>
          </w:tcPr>
          <w:p w:rsidR="00F33C22" w:rsidRPr="004E1C4F" w:rsidRDefault="005923D2" w:rsidP="00DE479C">
            <w:pPr>
              <w:jc w:val="center"/>
              <w:rPr>
                <w:rFonts w:asciiTheme="majorHAnsi" w:hAnsiTheme="majorHAnsi" w:cstheme="majorHAnsi"/>
              </w:rPr>
            </w:pPr>
            <w:r w:rsidRPr="004E1C4F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F33C22" w:rsidRPr="004E1C4F" w:rsidRDefault="00DC426A" w:rsidP="00DE47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SI^</w:t>
            </w:r>
            <w:r w:rsidR="00DE479C">
              <w:rPr>
                <w:rFonts w:asciiTheme="majorHAnsi" w:hAnsiTheme="majorHAnsi" w:cstheme="majorHAnsi"/>
              </w:rPr>
              <w:t xml:space="preserve"> (Modulo 6)</w:t>
            </w:r>
          </w:p>
        </w:tc>
        <w:tc>
          <w:tcPr>
            <w:tcW w:w="759" w:type="dxa"/>
            <w:vAlign w:val="center"/>
          </w:tcPr>
          <w:p w:rsidR="00F33C22" w:rsidRPr="00423556" w:rsidRDefault="00805FE6" w:rsidP="00DE479C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73412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BA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F33C22" w:rsidTr="00805FE6">
        <w:tc>
          <w:tcPr>
            <w:tcW w:w="6093" w:type="dxa"/>
          </w:tcPr>
          <w:p w:rsidR="00F33C22" w:rsidRPr="00B419C5" w:rsidRDefault="00F33C22" w:rsidP="00DE479C">
            <w:pPr>
              <w:jc w:val="both"/>
              <w:rPr>
                <w:rFonts w:asciiTheme="majorHAnsi" w:hAnsiTheme="majorHAnsi" w:cstheme="majorHAnsi"/>
              </w:rPr>
            </w:pPr>
            <w:r w:rsidRPr="002559D4">
              <w:rPr>
                <w:rFonts w:asciiTheme="majorHAnsi" w:hAnsiTheme="majorHAnsi" w:cstheme="majorHAnsi"/>
              </w:rPr>
              <w:t>Scheda della raccolta dati (CRF)</w:t>
            </w:r>
          </w:p>
        </w:tc>
        <w:tc>
          <w:tcPr>
            <w:tcW w:w="1417" w:type="dxa"/>
            <w:vAlign w:val="center"/>
          </w:tcPr>
          <w:p w:rsidR="00F33C22" w:rsidRPr="004E1C4F" w:rsidRDefault="008C6BDD" w:rsidP="00DE479C">
            <w:pPr>
              <w:jc w:val="center"/>
              <w:rPr>
                <w:rFonts w:asciiTheme="majorHAnsi" w:hAnsiTheme="majorHAnsi" w:cstheme="majorHAnsi"/>
              </w:rPr>
            </w:pPr>
            <w:r w:rsidRPr="004E1C4F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F33C22" w:rsidRPr="004E1C4F" w:rsidRDefault="00F33C22" w:rsidP="00DE479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F33C22" w:rsidRDefault="00805FE6" w:rsidP="00DE479C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59359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BA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010975" w:rsidTr="00805FE6">
        <w:tc>
          <w:tcPr>
            <w:tcW w:w="6093" w:type="dxa"/>
            <w:shd w:val="clear" w:color="auto" w:fill="FFF2CC" w:themeFill="accent4" w:themeFillTint="33"/>
          </w:tcPr>
          <w:p w:rsidR="00010975" w:rsidRPr="002559D4" w:rsidRDefault="00010975" w:rsidP="00DE479C">
            <w:pPr>
              <w:jc w:val="both"/>
              <w:rPr>
                <w:rFonts w:asciiTheme="majorHAnsi" w:hAnsiTheme="majorHAnsi" w:cstheme="majorHAnsi"/>
              </w:rPr>
            </w:pPr>
            <w:r w:rsidRPr="00F33C22">
              <w:rPr>
                <w:b/>
                <w:i/>
              </w:rPr>
              <w:t xml:space="preserve">Informazioni relative </w:t>
            </w:r>
            <w:r w:rsidR="00A14D9D">
              <w:rPr>
                <w:b/>
                <w:i/>
              </w:rPr>
              <w:t>all’oggetto di studio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010975" w:rsidRPr="004E1C4F" w:rsidRDefault="00010975" w:rsidP="00DE479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06" w:type="dxa"/>
            <w:shd w:val="clear" w:color="auto" w:fill="FFF2CC" w:themeFill="accent4" w:themeFillTint="33"/>
            <w:vAlign w:val="center"/>
          </w:tcPr>
          <w:p w:rsidR="00010975" w:rsidRPr="004E1C4F" w:rsidRDefault="00010975" w:rsidP="00DE479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010975" w:rsidRDefault="00010975" w:rsidP="00DE479C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010975" w:rsidTr="00805FE6">
        <w:tc>
          <w:tcPr>
            <w:tcW w:w="6093" w:type="dxa"/>
            <w:shd w:val="clear" w:color="auto" w:fill="FFFFFF" w:themeFill="background1"/>
          </w:tcPr>
          <w:p w:rsidR="00010975" w:rsidRPr="00010975" w:rsidRDefault="001D0B29" w:rsidP="00DE479C">
            <w:pPr>
              <w:jc w:val="both"/>
              <w:rPr>
                <w:rFonts w:asciiTheme="majorHAnsi" w:hAnsiTheme="majorHAnsi" w:cstheme="majorHAnsi"/>
              </w:rPr>
            </w:pPr>
            <w:r w:rsidRPr="001D0B29">
              <w:rPr>
                <w:rFonts w:asciiTheme="majorHAnsi" w:hAnsiTheme="majorHAnsi" w:cstheme="majorHAnsi"/>
                <w:i/>
                <w:color w:val="0070C0"/>
              </w:rPr>
              <w:t>nel caso di studi con integratore alimentare</w:t>
            </w:r>
            <w:r w:rsidRPr="001D0B29">
              <w:rPr>
                <w:rFonts w:asciiTheme="majorHAnsi" w:hAnsiTheme="majorHAnsi" w:cstheme="majorHAnsi"/>
              </w:rPr>
              <w:t>, Scheda tecnica/altra documentazione relativi al trattamento sperimentale oggetto dello studio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10975" w:rsidRPr="004E1C4F" w:rsidRDefault="005923D2" w:rsidP="00DE479C">
            <w:pPr>
              <w:jc w:val="center"/>
              <w:rPr>
                <w:rFonts w:asciiTheme="majorHAnsi" w:hAnsiTheme="majorHAnsi" w:cstheme="majorHAnsi"/>
              </w:rPr>
            </w:pPr>
            <w:r w:rsidRPr="004E1C4F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010975" w:rsidRPr="004E1C4F" w:rsidRDefault="00010975" w:rsidP="00DE479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shd w:val="clear" w:color="auto" w:fill="FFFFFF" w:themeFill="background1"/>
            <w:vAlign w:val="center"/>
          </w:tcPr>
          <w:p w:rsidR="00010975" w:rsidRPr="006E3BF4" w:rsidRDefault="00805FE6" w:rsidP="00DE479C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185013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A14D9D" w:rsidTr="00805FE6">
        <w:tc>
          <w:tcPr>
            <w:tcW w:w="6093" w:type="dxa"/>
            <w:shd w:val="clear" w:color="auto" w:fill="FFFFFF" w:themeFill="background1"/>
          </w:tcPr>
          <w:p w:rsidR="00A14D9D" w:rsidRPr="001D0B29" w:rsidRDefault="003452EB" w:rsidP="00DE479C">
            <w:pPr>
              <w:jc w:val="both"/>
              <w:rPr>
                <w:rFonts w:asciiTheme="majorHAnsi" w:hAnsiTheme="majorHAnsi" w:cstheme="majorHAnsi"/>
                <w:i/>
                <w:color w:val="0070C0"/>
              </w:rPr>
            </w:pPr>
            <w:r>
              <w:rPr>
                <w:rFonts w:asciiTheme="majorHAnsi" w:hAnsiTheme="majorHAnsi" w:cstheme="majorHAnsi"/>
                <w:i/>
                <w:color w:val="0070C0"/>
              </w:rPr>
              <w:t>n</w:t>
            </w:r>
            <w:r w:rsidR="00A14D9D">
              <w:rPr>
                <w:rFonts w:asciiTheme="majorHAnsi" w:hAnsiTheme="majorHAnsi" w:cstheme="majorHAnsi"/>
                <w:i/>
                <w:color w:val="0070C0"/>
              </w:rPr>
              <w:t xml:space="preserve">el caso di studi che prevedono l’uso di campioni biologici, </w:t>
            </w:r>
            <w:r w:rsidR="00A14D9D" w:rsidRPr="008C6BDD">
              <w:rPr>
                <w:rFonts w:asciiTheme="majorHAnsi" w:hAnsiTheme="majorHAnsi" w:cstheme="majorHAnsi"/>
              </w:rPr>
              <w:t>Modello “Raccolta, conservazione e uso futuro di campioni biologici” del Centro di Coordinamento dei CE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14D9D" w:rsidRPr="004E1C4F" w:rsidRDefault="00A14D9D" w:rsidP="00DE47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A14D9D" w:rsidRPr="004E1C4F" w:rsidRDefault="00A14D9D" w:rsidP="00DE479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shd w:val="clear" w:color="auto" w:fill="FFFFFF" w:themeFill="background1"/>
            <w:vAlign w:val="center"/>
          </w:tcPr>
          <w:p w:rsidR="00A14D9D" w:rsidRDefault="00805FE6" w:rsidP="00DE479C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44974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805FE6" w:rsidTr="00805FE6">
        <w:tc>
          <w:tcPr>
            <w:tcW w:w="6093" w:type="dxa"/>
            <w:shd w:val="clear" w:color="auto" w:fill="FFFFFF" w:themeFill="background1"/>
          </w:tcPr>
          <w:p w:rsidR="00805FE6" w:rsidRDefault="00805FE6" w:rsidP="00805FE6">
            <w:pPr>
              <w:jc w:val="both"/>
              <w:rPr>
                <w:rFonts w:asciiTheme="majorHAnsi" w:hAnsiTheme="majorHAnsi" w:cstheme="majorHAnsi"/>
                <w:i/>
                <w:color w:val="0070C0"/>
              </w:rPr>
            </w:pPr>
            <w:r>
              <w:rPr>
                <w:rFonts w:asciiTheme="majorHAnsi" w:hAnsiTheme="majorHAnsi" w:cstheme="majorHAnsi"/>
                <w:i/>
                <w:color w:val="0070C0"/>
              </w:rPr>
              <w:t xml:space="preserve">Nel caso di studi che prevedono l’utilizzo di radiazioni ionizzanti, </w:t>
            </w:r>
            <w:r w:rsidRPr="00805FE6">
              <w:rPr>
                <w:rFonts w:asciiTheme="majorHAnsi" w:hAnsiTheme="majorHAnsi" w:cstheme="majorHAnsi"/>
                <w:i/>
                <w:color w:val="0070C0"/>
              </w:rPr>
              <w:t xml:space="preserve"> </w:t>
            </w:r>
          </w:p>
          <w:p w:rsidR="00805FE6" w:rsidRPr="00805FE6" w:rsidRDefault="00805FE6" w:rsidP="00805FE6">
            <w:pPr>
              <w:jc w:val="both"/>
              <w:rPr>
                <w:rFonts w:asciiTheme="majorHAnsi" w:hAnsiTheme="majorHAnsi" w:cstheme="majorHAnsi"/>
              </w:rPr>
            </w:pPr>
            <w:r w:rsidRPr="00805FE6">
              <w:rPr>
                <w:rFonts w:asciiTheme="majorHAnsi" w:hAnsiTheme="majorHAnsi" w:cstheme="majorHAnsi"/>
              </w:rPr>
              <w:t xml:space="preserve">- </w:t>
            </w:r>
            <w:r w:rsidRPr="00805FE6">
              <w:rPr>
                <w:rFonts w:asciiTheme="majorHAnsi" w:hAnsiTheme="majorHAnsi" w:cstheme="majorHAnsi"/>
              </w:rPr>
              <w:t xml:space="preserve">Dichiarazione che attesti l’aderenza dello studio ai principi dell’ICRP62 e del </w:t>
            </w:r>
            <w:proofErr w:type="spellStart"/>
            <w:r w:rsidRPr="00805FE6">
              <w:rPr>
                <w:rFonts w:asciiTheme="majorHAnsi" w:hAnsiTheme="majorHAnsi" w:cstheme="majorHAnsi"/>
              </w:rPr>
              <w:t>Radiation</w:t>
            </w:r>
            <w:proofErr w:type="spellEnd"/>
            <w:r w:rsidRPr="00805FE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805FE6">
              <w:rPr>
                <w:rFonts w:asciiTheme="majorHAnsi" w:hAnsiTheme="majorHAnsi" w:cstheme="majorHAnsi"/>
              </w:rPr>
              <w:t>Protection</w:t>
            </w:r>
            <w:proofErr w:type="spellEnd"/>
            <w:r w:rsidRPr="00805FE6">
              <w:rPr>
                <w:rFonts w:asciiTheme="majorHAnsi" w:hAnsiTheme="majorHAnsi" w:cstheme="majorHAnsi"/>
              </w:rPr>
              <w:t xml:space="preserve"> 99 da parte del Promotore.</w:t>
            </w:r>
          </w:p>
          <w:p w:rsidR="00805FE6" w:rsidRDefault="00805FE6" w:rsidP="00805FE6">
            <w:pPr>
              <w:jc w:val="both"/>
              <w:rPr>
                <w:rFonts w:asciiTheme="majorHAnsi" w:hAnsiTheme="majorHAnsi" w:cstheme="majorHAnsi"/>
                <w:i/>
                <w:color w:val="0070C0"/>
              </w:rPr>
            </w:pPr>
            <w:r w:rsidRPr="00805FE6">
              <w:rPr>
                <w:rFonts w:asciiTheme="majorHAnsi" w:hAnsiTheme="majorHAnsi" w:cstheme="majorHAnsi"/>
              </w:rPr>
              <w:t>-</w:t>
            </w:r>
            <w:r w:rsidRPr="00805FE6">
              <w:rPr>
                <w:rFonts w:asciiTheme="majorHAnsi" w:hAnsiTheme="majorHAnsi" w:cstheme="majorHAnsi"/>
              </w:rPr>
              <w:t xml:space="preserve"> Dichiarazione in cui lo sperimentatore del centro in cui si assume la responsabilità che le</w:t>
            </w:r>
            <w:r w:rsidRPr="00805FE6">
              <w:rPr>
                <w:rFonts w:asciiTheme="majorHAnsi" w:hAnsiTheme="majorHAnsi" w:cstheme="majorHAnsi"/>
              </w:rPr>
              <w:t xml:space="preserve"> </w:t>
            </w:r>
            <w:r w:rsidRPr="00805FE6">
              <w:rPr>
                <w:rFonts w:asciiTheme="majorHAnsi" w:hAnsiTheme="majorHAnsi" w:cstheme="majorHAnsi"/>
              </w:rPr>
              <w:t>esposizioni vengano effettuate nel rispetto delle disposizioni di cui agli articoli 163, 164 e 165</w:t>
            </w:r>
            <w:r w:rsidRPr="00805FE6">
              <w:rPr>
                <w:rFonts w:asciiTheme="majorHAnsi" w:hAnsiTheme="majorHAnsi" w:cstheme="majorHAnsi"/>
              </w:rPr>
              <w:t xml:space="preserve"> </w:t>
            </w:r>
            <w:r w:rsidRPr="00805FE6">
              <w:rPr>
                <w:rFonts w:asciiTheme="majorHAnsi" w:hAnsiTheme="majorHAnsi" w:cstheme="majorHAnsi"/>
              </w:rPr>
              <w:t xml:space="preserve">del </w:t>
            </w:r>
            <w:proofErr w:type="spellStart"/>
            <w:r w:rsidRPr="00805FE6">
              <w:rPr>
                <w:rFonts w:asciiTheme="majorHAnsi" w:hAnsiTheme="majorHAnsi" w:cstheme="majorHAnsi"/>
              </w:rPr>
              <w:t>dlgs</w:t>
            </w:r>
            <w:proofErr w:type="spellEnd"/>
            <w:r w:rsidRPr="00805FE6">
              <w:rPr>
                <w:rFonts w:asciiTheme="majorHAnsi" w:hAnsiTheme="majorHAnsi" w:cstheme="majorHAnsi"/>
              </w:rPr>
              <w:t xml:space="preserve"> 101/2020, previo coinvolgimento dello specialista in fisica medica.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05FE6" w:rsidRDefault="00805FE6" w:rsidP="00DE479C">
            <w:pPr>
              <w:jc w:val="center"/>
              <w:rPr>
                <w:rFonts w:asciiTheme="majorHAnsi" w:hAnsiTheme="majorHAnsi" w:cstheme="majorHAnsi"/>
              </w:rPr>
            </w:pPr>
            <w:r w:rsidRPr="004E1C4F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805FE6" w:rsidRPr="004E1C4F" w:rsidRDefault="00805FE6" w:rsidP="00DE479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shd w:val="clear" w:color="auto" w:fill="FFFFFF" w:themeFill="background1"/>
            <w:vAlign w:val="center"/>
          </w:tcPr>
          <w:p w:rsidR="00805FE6" w:rsidRDefault="00805FE6" w:rsidP="00DE479C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59670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6E3BF4" w:rsidRPr="006E3BF4" w:rsidTr="00805FE6">
        <w:tc>
          <w:tcPr>
            <w:tcW w:w="6093" w:type="dxa"/>
            <w:shd w:val="clear" w:color="auto" w:fill="FFF2CC" w:themeFill="accent4" w:themeFillTint="33"/>
          </w:tcPr>
          <w:p w:rsidR="006E3BF4" w:rsidRPr="006E3BF4" w:rsidRDefault="006E3BF4" w:rsidP="00DE479C">
            <w:pPr>
              <w:rPr>
                <w:b/>
                <w:i/>
              </w:rPr>
            </w:pPr>
            <w:r w:rsidRPr="006E3BF4">
              <w:rPr>
                <w:b/>
                <w:i/>
              </w:rPr>
              <w:t>Informazioni finanziarie e assicurative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6E3BF4" w:rsidRPr="004E1C4F" w:rsidRDefault="006E3BF4" w:rsidP="00DE479C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1606" w:type="dxa"/>
            <w:shd w:val="clear" w:color="auto" w:fill="FFF2CC" w:themeFill="accent4" w:themeFillTint="33"/>
            <w:vAlign w:val="center"/>
          </w:tcPr>
          <w:p w:rsidR="006E3BF4" w:rsidRPr="004E1C4F" w:rsidRDefault="006E3BF4" w:rsidP="00DE479C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6E3BF4" w:rsidRPr="006E3BF4" w:rsidRDefault="006E3BF4" w:rsidP="00DE479C">
            <w:pPr>
              <w:jc w:val="center"/>
              <w:rPr>
                <w:b/>
                <w:i/>
              </w:rPr>
            </w:pPr>
          </w:p>
        </w:tc>
      </w:tr>
      <w:tr w:rsidR="001D0B29" w:rsidRPr="006E3BF4" w:rsidTr="00805FE6">
        <w:tc>
          <w:tcPr>
            <w:tcW w:w="6093" w:type="dxa"/>
            <w:shd w:val="clear" w:color="auto" w:fill="FFFFFF" w:themeFill="background1"/>
          </w:tcPr>
          <w:p w:rsidR="001D0B29" w:rsidRPr="001D0B29" w:rsidRDefault="001D0B29" w:rsidP="00DE479C">
            <w:pPr>
              <w:jc w:val="both"/>
              <w:rPr>
                <w:rFonts w:asciiTheme="majorHAnsi" w:hAnsiTheme="majorHAnsi" w:cstheme="majorHAnsi"/>
                <w:i/>
              </w:rPr>
            </w:pPr>
            <w:r w:rsidRPr="001D0B29">
              <w:rPr>
                <w:rFonts w:asciiTheme="majorHAnsi" w:hAnsiTheme="majorHAnsi" w:cstheme="majorHAnsi"/>
              </w:rPr>
              <w:t>Polizza assicurativa o certificato assicur</w:t>
            </w:r>
            <w:r>
              <w:rPr>
                <w:rFonts w:asciiTheme="majorHAnsi" w:hAnsiTheme="majorHAnsi" w:cstheme="majorHAnsi"/>
              </w:rPr>
              <w:t>ativo firmato dal contraente (</w:t>
            </w:r>
            <w:r>
              <w:rPr>
                <w:rFonts w:asciiTheme="majorHAnsi" w:hAnsiTheme="majorHAnsi" w:cstheme="majorHAnsi"/>
                <w:i/>
              </w:rPr>
              <w:t>se applicabile)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D0B29" w:rsidRPr="004E1C4F" w:rsidRDefault="005923D2" w:rsidP="00DE479C">
            <w:pPr>
              <w:jc w:val="center"/>
              <w:rPr>
                <w:rFonts w:asciiTheme="majorHAnsi" w:hAnsiTheme="majorHAnsi" w:cstheme="majorHAnsi"/>
              </w:rPr>
            </w:pPr>
            <w:r w:rsidRPr="004E1C4F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1D0B29" w:rsidRPr="004E1C4F" w:rsidRDefault="001D0B29" w:rsidP="00DE479C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FFF" w:themeFill="background1"/>
            <w:vAlign w:val="center"/>
          </w:tcPr>
          <w:p w:rsidR="001D0B29" w:rsidRPr="006E3BF4" w:rsidRDefault="00805FE6" w:rsidP="00DE479C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2429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BA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8C6BDD" w:rsidTr="00805FE6">
        <w:tc>
          <w:tcPr>
            <w:tcW w:w="6093" w:type="dxa"/>
          </w:tcPr>
          <w:p w:rsidR="008C6BDD" w:rsidRPr="001D0B29" w:rsidRDefault="008C6BDD" w:rsidP="00DE479C">
            <w:pPr>
              <w:jc w:val="both"/>
              <w:rPr>
                <w:rFonts w:asciiTheme="majorHAnsi" w:hAnsiTheme="majorHAnsi" w:cstheme="majorHAnsi"/>
              </w:rPr>
            </w:pPr>
            <w:r w:rsidRPr="001D0B29">
              <w:rPr>
                <w:rFonts w:asciiTheme="majorHAnsi" w:hAnsiTheme="majorHAnsi" w:cstheme="majorHAnsi"/>
              </w:rPr>
              <w:t xml:space="preserve">Dichiarazione per l’accertamento della natura indipendente dello studio e copia dell’eventuale contratto tra Promotore e Finanziatore (solo per sperimentazioni </w:t>
            </w:r>
            <w:r w:rsidRPr="001D0B29">
              <w:rPr>
                <w:rFonts w:asciiTheme="majorHAnsi" w:hAnsiTheme="majorHAnsi" w:cstheme="majorHAnsi"/>
                <w:i/>
              </w:rPr>
              <w:t>no-profit</w:t>
            </w:r>
            <w:r w:rsidRPr="001D0B29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417" w:type="dxa"/>
            <w:vAlign w:val="center"/>
          </w:tcPr>
          <w:p w:rsidR="008C6BDD" w:rsidRPr="004E1C4F" w:rsidRDefault="008C6BDD" w:rsidP="00DE479C">
            <w:pPr>
              <w:jc w:val="center"/>
              <w:rPr>
                <w:rFonts w:asciiTheme="majorHAnsi" w:hAnsiTheme="majorHAnsi" w:cstheme="majorHAnsi"/>
              </w:rPr>
            </w:pPr>
            <w:r w:rsidRPr="004E1C4F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vAlign w:val="center"/>
          </w:tcPr>
          <w:p w:rsidR="008C6BDD" w:rsidRPr="004E1C4F" w:rsidRDefault="008C6BDD" w:rsidP="00DE479C">
            <w:pPr>
              <w:jc w:val="center"/>
              <w:rPr>
                <w:rFonts w:asciiTheme="majorHAnsi" w:hAnsiTheme="majorHAnsi" w:cstheme="majorHAnsi"/>
              </w:rPr>
            </w:pPr>
            <w:r w:rsidRPr="00DE479C">
              <w:rPr>
                <w:rFonts w:asciiTheme="majorHAnsi" w:hAnsiTheme="majorHAnsi" w:cstheme="majorHAnsi"/>
              </w:rPr>
              <w:t>SI</w:t>
            </w:r>
            <w:r w:rsidR="00DE479C">
              <w:rPr>
                <w:rFonts w:asciiTheme="majorHAnsi" w:hAnsiTheme="majorHAnsi" w:cstheme="majorHAnsi"/>
              </w:rPr>
              <w:t xml:space="preserve"> (Modulo 4)</w:t>
            </w:r>
          </w:p>
        </w:tc>
        <w:tc>
          <w:tcPr>
            <w:tcW w:w="759" w:type="dxa"/>
            <w:vAlign w:val="center"/>
          </w:tcPr>
          <w:p w:rsidR="008C6BDD" w:rsidRDefault="00805FE6" w:rsidP="00DE479C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65272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BDD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6E3BF4" w:rsidRPr="006E3BF4" w:rsidTr="00805FE6">
        <w:tc>
          <w:tcPr>
            <w:tcW w:w="6093" w:type="dxa"/>
            <w:shd w:val="clear" w:color="auto" w:fill="auto"/>
          </w:tcPr>
          <w:p w:rsidR="006E3BF4" w:rsidRPr="006A555E" w:rsidRDefault="001D0B29" w:rsidP="00DE479C">
            <w:pPr>
              <w:jc w:val="both"/>
              <w:rPr>
                <w:rFonts w:asciiTheme="majorHAnsi" w:hAnsiTheme="majorHAnsi" w:cstheme="majorHAnsi"/>
              </w:rPr>
            </w:pPr>
            <w:r w:rsidRPr="0005459F">
              <w:rPr>
                <w:rFonts w:asciiTheme="majorHAnsi" w:hAnsiTheme="majorHAnsi" w:cstheme="majorHAnsi"/>
              </w:rPr>
              <w:t xml:space="preserve">Ricevuta del versamento </w:t>
            </w:r>
            <w:r>
              <w:rPr>
                <w:rFonts w:asciiTheme="majorHAnsi" w:hAnsiTheme="majorHAnsi" w:cstheme="majorHAnsi"/>
              </w:rPr>
              <w:t>della quota di 4</w:t>
            </w:r>
            <w:r w:rsidRPr="00C8144C">
              <w:rPr>
                <w:rFonts w:asciiTheme="majorHAnsi" w:hAnsiTheme="majorHAnsi" w:cstheme="majorHAnsi"/>
              </w:rPr>
              <w:t xml:space="preserve">000€ </w:t>
            </w:r>
            <w:r>
              <w:rPr>
                <w:rFonts w:asciiTheme="majorHAnsi" w:hAnsiTheme="majorHAnsi" w:cstheme="majorHAnsi"/>
              </w:rPr>
              <w:t>(se Centro Satellite) o 6000</w:t>
            </w:r>
            <w:r w:rsidRPr="00C8144C">
              <w:rPr>
                <w:rFonts w:asciiTheme="majorHAnsi" w:hAnsiTheme="majorHAnsi" w:cstheme="majorHAnsi"/>
              </w:rPr>
              <w:t>€</w:t>
            </w:r>
            <w:r>
              <w:rPr>
                <w:rFonts w:asciiTheme="majorHAnsi" w:hAnsiTheme="majorHAnsi" w:cstheme="majorHAnsi"/>
              </w:rPr>
              <w:t xml:space="preserve"> (se Centro Coordinatore) </w:t>
            </w:r>
            <w:r w:rsidRPr="00C8144C">
              <w:rPr>
                <w:rFonts w:asciiTheme="majorHAnsi" w:hAnsiTheme="majorHAnsi" w:cstheme="majorHAnsi"/>
              </w:rPr>
              <w:t xml:space="preserve">relativa </w:t>
            </w:r>
            <w:r>
              <w:rPr>
                <w:rFonts w:asciiTheme="majorHAnsi" w:hAnsiTheme="majorHAnsi" w:cstheme="majorHAnsi"/>
              </w:rPr>
              <w:t xml:space="preserve">alle </w:t>
            </w:r>
            <w:r w:rsidRPr="0005459F">
              <w:rPr>
                <w:rFonts w:asciiTheme="majorHAnsi" w:hAnsiTheme="majorHAnsi" w:cstheme="majorHAnsi"/>
              </w:rPr>
              <w:t xml:space="preserve">spese di istruttoria (solo per sperimentazioni </w:t>
            </w:r>
            <w:r w:rsidRPr="005202ED">
              <w:rPr>
                <w:rFonts w:asciiTheme="majorHAnsi" w:hAnsiTheme="majorHAnsi" w:cstheme="majorHAnsi"/>
                <w:i/>
              </w:rPr>
              <w:t>for-profit</w:t>
            </w:r>
            <w:r w:rsidRPr="0005459F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3BF4" w:rsidRPr="004E1C4F" w:rsidRDefault="005923D2" w:rsidP="00DE479C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4E1C4F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6E3BF4" w:rsidRPr="004E1C4F" w:rsidRDefault="006E3BF4" w:rsidP="00DE479C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6E3BF4" w:rsidRDefault="00805FE6" w:rsidP="00DE479C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31340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BA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6E3BF4" w:rsidRPr="006E3BF4" w:rsidTr="00805FE6">
        <w:tc>
          <w:tcPr>
            <w:tcW w:w="6093" w:type="dxa"/>
            <w:shd w:val="clear" w:color="auto" w:fill="auto"/>
          </w:tcPr>
          <w:p w:rsidR="006E3BF4" w:rsidRPr="006F47C4" w:rsidRDefault="006A555E" w:rsidP="00DE479C">
            <w:pPr>
              <w:jc w:val="both"/>
              <w:rPr>
                <w:rFonts w:asciiTheme="majorHAnsi" w:hAnsiTheme="majorHAnsi" w:cstheme="majorHAnsi"/>
              </w:rPr>
            </w:pPr>
            <w:r w:rsidRPr="0005459F">
              <w:rPr>
                <w:rFonts w:asciiTheme="majorHAnsi" w:hAnsiTheme="majorHAnsi" w:cstheme="majorHAnsi"/>
              </w:rPr>
              <w:t>Bozza di convenzione economica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1D0B29">
              <w:rPr>
                <w:rFonts w:asciiTheme="majorHAnsi" w:hAnsiTheme="majorHAnsi" w:cstheme="majorHAnsi"/>
                <w:i/>
              </w:rPr>
              <w:t>se applicabile</w:t>
            </w:r>
            <w:r>
              <w:rPr>
                <w:rFonts w:asciiTheme="majorHAnsi" w:hAnsiTheme="majorHAnsi" w:cstheme="majorHAnsi"/>
              </w:rPr>
              <w:t xml:space="preserve">) </w:t>
            </w:r>
            <w:r w:rsidRPr="0005459F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3BF4" w:rsidRPr="004E1C4F" w:rsidRDefault="005923D2" w:rsidP="00DE479C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4E1C4F"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6E3BF4" w:rsidRPr="004E1C4F" w:rsidRDefault="006E3BF4" w:rsidP="00DE479C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6E3BF4" w:rsidRDefault="00805FE6" w:rsidP="00DE479C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165556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BA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0A6F59" w:rsidRPr="006E3BF4" w:rsidTr="00805FE6">
        <w:tc>
          <w:tcPr>
            <w:tcW w:w="6093" w:type="dxa"/>
            <w:shd w:val="clear" w:color="auto" w:fill="FFF2CC" w:themeFill="accent4" w:themeFillTint="33"/>
          </w:tcPr>
          <w:p w:rsidR="000A6F59" w:rsidRPr="000A6F59" w:rsidRDefault="000A6F59" w:rsidP="00DE479C">
            <w:pPr>
              <w:rPr>
                <w:b/>
                <w:i/>
              </w:rPr>
            </w:pPr>
            <w:r w:rsidRPr="000A6F59">
              <w:rPr>
                <w:b/>
                <w:i/>
              </w:rPr>
              <w:t>Informazioni relative ai soggetti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0A6F59" w:rsidRPr="004E1C4F" w:rsidRDefault="000A6F59" w:rsidP="00DE479C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1606" w:type="dxa"/>
            <w:shd w:val="clear" w:color="auto" w:fill="FFF2CC" w:themeFill="accent4" w:themeFillTint="33"/>
            <w:vAlign w:val="center"/>
          </w:tcPr>
          <w:p w:rsidR="000A6F59" w:rsidRPr="004E1C4F" w:rsidRDefault="000A6F59" w:rsidP="00DE479C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0A6F59" w:rsidRPr="006E3BF4" w:rsidRDefault="000A6F59" w:rsidP="00DE479C">
            <w:pPr>
              <w:jc w:val="center"/>
              <w:rPr>
                <w:b/>
                <w:i/>
              </w:rPr>
            </w:pPr>
          </w:p>
        </w:tc>
      </w:tr>
      <w:tr w:rsidR="00F33C22" w:rsidTr="00805FE6">
        <w:tc>
          <w:tcPr>
            <w:tcW w:w="6093" w:type="dxa"/>
          </w:tcPr>
          <w:p w:rsidR="00F33C22" w:rsidRPr="006A555E" w:rsidRDefault="006A555E" w:rsidP="00DE479C">
            <w:pPr>
              <w:jc w:val="both"/>
              <w:rPr>
                <w:rFonts w:asciiTheme="majorHAnsi" w:hAnsiTheme="majorHAnsi" w:cstheme="majorHAnsi"/>
              </w:rPr>
            </w:pPr>
            <w:r w:rsidRPr="006A555E">
              <w:rPr>
                <w:rFonts w:asciiTheme="majorHAnsi" w:hAnsiTheme="majorHAnsi" w:cstheme="majorHAnsi"/>
              </w:rPr>
              <w:t xml:space="preserve">Foglio informativo e modulo di consenso informato completi di </w:t>
            </w:r>
            <w:r w:rsidRPr="006A555E">
              <w:rPr>
                <w:rFonts w:asciiTheme="majorHAnsi" w:hAnsiTheme="majorHAnsi" w:cstheme="majorHAnsi"/>
                <w:u w:val="single"/>
              </w:rPr>
              <w:t>data e numero di versione</w:t>
            </w:r>
            <w:r w:rsidR="008C6BDD">
              <w:rPr>
                <w:rFonts w:asciiTheme="majorHAnsi" w:hAnsiTheme="majorHAnsi" w:cstheme="majorHAnsi"/>
              </w:rPr>
              <w:t xml:space="preserve"> su modulistica del Centro di Coordinamento dei CE (da adattare alla tipologia di studio)</w:t>
            </w:r>
          </w:p>
        </w:tc>
        <w:tc>
          <w:tcPr>
            <w:tcW w:w="1417" w:type="dxa"/>
            <w:vAlign w:val="center"/>
          </w:tcPr>
          <w:p w:rsidR="00F33C22" w:rsidRPr="004E1C4F" w:rsidRDefault="005923D2" w:rsidP="00DE479C">
            <w:pPr>
              <w:jc w:val="center"/>
              <w:rPr>
                <w:rFonts w:asciiTheme="majorHAnsi" w:hAnsiTheme="majorHAnsi" w:cstheme="majorHAnsi"/>
              </w:rPr>
            </w:pPr>
            <w:r w:rsidRPr="004E1C4F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F33C22" w:rsidRPr="004E1C4F" w:rsidRDefault="00F33C22" w:rsidP="00DE479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F33C22" w:rsidRDefault="00805FE6" w:rsidP="00DE479C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01488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BA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F33C22" w:rsidTr="00805FE6">
        <w:tc>
          <w:tcPr>
            <w:tcW w:w="6093" w:type="dxa"/>
          </w:tcPr>
          <w:p w:rsidR="00F33C22" w:rsidRPr="00F33C22" w:rsidRDefault="006A555E" w:rsidP="00DE479C">
            <w:pPr>
              <w:tabs>
                <w:tab w:val="left" w:pos="1320"/>
              </w:tabs>
              <w:jc w:val="both"/>
              <w:rPr>
                <w:rFonts w:asciiTheme="majorHAnsi" w:hAnsiTheme="majorHAnsi" w:cstheme="majorHAnsi"/>
              </w:rPr>
            </w:pPr>
            <w:r w:rsidRPr="0005459F">
              <w:rPr>
                <w:rFonts w:asciiTheme="majorHAnsi" w:hAnsiTheme="majorHAnsi" w:cstheme="majorHAnsi"/>
              </w:rPr>
              <w:t xml:space="preserve">Modulo per il consenso al trattamento dei dati personali </w:t>
            </w:r>
            <w:r w:rsidRPr="00CA4D0D">
              <w:rPr>
                <w:rFonts w:asciiTheme="majorHAnsi" w:hAnsiTheme="majorHAnsi" w:cstheme="majorHAnsi"/>
              </w:rPr>
              <w:t xml:space="preserve">completo di </w:t>
            </w:r>
            <w:r w:rsidRPr="009408CC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vAlign w:val="center"/>
          </w:tcPr>
          <w:p w:rsidR="00F33C22" w:rsidRPr="004E1C4F" w:rsidRDefault="005923D2" w:rsidP="00DE479C">
            <w:pPr>
              <w:jc w:val="center"/>
              <w:rPr>
                <w:rFonts w:asciiTheme="majorHAnsi" w:hAnsiTheme="majorHAnsi" w:cstheme="majorHAnsi"/>
              </w:rPr>
            </w:pPr>
            <w:r w:rsidRPr="004E1C4F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F33C22" w:rsidRPr="004E1C4F" w:rsidRDefault="00DE479C" w:rsidP="00DE47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Modulo 8)</w:t>
            </w:r>
          </w:p>
        </w:tc>
        <w:tc>
          <w:tcPr>
            <w:tcW w:w="759" w:type="dxa"/>
            <w:vAlign w:val="center"/>
          </w:tcPr>
          <w:p w:rsidR="00F33C22" w:rsidRDefault="00805FE6" w:rsidP="00DE479C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53531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BA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F33C22" w:rsidTr="00805FE6">
        <w:tc>
          <w:tcPr>
            <w:tcW w:w="6093" w:type="dxa"/>
          </w:tcPr>
          <w:p w:rsidR="00F33C22" w:rsidRDefault="006A555E" w:rsidP="00DE479C">
            <w:pPr>
              <w:jc w:val="both"/>
            </w:pPr>
            <w:r w:rsidRPr="0005459F">
              <w:rPr>
                <w:rFonts w:asciiTheme="majorHAnsi" w:hAnsiTheme="majorHAnsi" w:cstheme="majorHAnsi"/>
              </w:rPr>
              <w:lastRenderedPageBreak/>
              <w:t xml:space="preserve">Lettera per il medico di </w:t>
            </w:r>
            <w:r>
              <w:rPr>
                <w:rFonts w:asciiTheme="majorHAnsi" w:hAnsiTheme="majorHAnsi" w:cstheme="majorHAnsi"/>
              </w:rPr>
              <w:t>medicina generale</w:t>
            </w:r>
            <w:r w:rsidRPr="0005459F">
              <w:rPr>
                <w:rFonts w:asciiTheme="majorHAnsi" w:hAnsiTheme="majorHAnsi" w:cstheme="majorHAnsi"/>
              </w:rPr>
              <w:t xml:space="preserve"> </w:t>
            </w:r>
            <w:r w:rsidRPr="007D74B8">
              <w:rPr>
                <w:rFonts w:asciiTheme="majorHAnsi" w:hAnsiTheme="majorHAnsi" w:cstheme="majorHAnsi"/>
              </w:rPr>
              <w:t xml:space="preserve">completa di </w:t>
            </w:r>
            <w:r w:rsidRPr="007D74B8">
              <w:rPr>
                <w:rFonts w:asciiTheme="majorHAnsi" w:hAnsiTheme="majorHAnsi" w:cstheme="majorHAnsi"/>
                <w:u w:val="single"/>
              </w:rPr>
              <w:t>data e numero di versione</w:t>
            </w:r>
            <w:r w:rsidR="008C6BDD">
              <w:rPr>
                <w:rFonts w:asciiTheme="majorHAnsi" w:hAnsiTheme="majorHAnsi" w:cstheme="majorHAnsi"/>
              </w:rPr>
              <w:t xml:space="preserve"> o Dichiarazione motivata circa la mancata sottomissione</w:t>
            </w:r>
          </w:p>
        </w:tc>
        <w:tc>
          <w:tcPr>
            <w:tcW w:w="1417" w:type="dxa"/>
            <w:vAlign w:val="center"/>
          </w:tcPr>
          <w:p w:rsidR="00F33C22" w:rsidRPr="004E1C4F" w:rsidRDefault="008C6BDD" w:rsidP="00DE47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F33C22" w:rsidRPr="004E1C4F" w:rsidRDefault="00F33C22" w:rsidP="00DE479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F33C22" w:rsidRDefault="00805FE6" w:rsidP="00DE479C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19534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BA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F33C22" w:rsidTr="00805FE6">
        <w:tc>
          <w:tcPr>
            <w:tcW w:w="6093" w:type="dxa"/>
          </w:tcPr>
          <w:p w:rsidR="00F33C22" w:rsidRDefault="00DE479C" w:rsidP="00DE479C">
            <w:pPr>
              <w:jc w:val="both"/>
            </w:pPr>
            <w:r>
              <w:rPr>
                <w:rFonts w:asciiTheme="majorHAnsi" w:hAnsiTheme="majorHAnsi" w:cstheme="majorHAnsi"/>
              </w:rPr>
              <w:t>Materiale per i pazienti: specificare_____________________________________________</w:t>
            </w:r>
          </w:p>
        </w:tc>
        <w:tc>
          <w:tcPr>
            <w:tcW w:w="1417" w:type="dxa"/>
            <w:vAlign w:val="center"/>
          </w:tcPr>
          <w:p w:rsidR="00F33C22" w:rsidRPr="004E1C4F" w:rsidRDefault="008C6BDD" w:rsidP="00DE479C">
            <w:pPr>
              <w:jc w:val="center"/>
              <w:rPr>
                <w:rFonts w:asciiTheme="majorHAnsi" w:hAnsiTheme="majorHAnsi" w:cstheme="majorHAnsi"/>
              </w:rPr>
            </w:pPr>
            <w:r w:rsidRPr="00220665">
              <w:t>SI*</w:t>
            </w:r>
            <w:r>
              <w:t>*</w:t>
            </w:r>
          </w:p>
        </w:tc>
        <w:tc>
          <w:tcPr>
            <w:tcW w:w="1606" w:type="dxa"/>
            <w:vAlign w:val="center"/>
          </w:tcPr>
          <w:p w:rsidR="00F33C22" w:rsidRPr="004E1C4F" w:rsidRDefault="00F33C22" w:rsidP="00DE479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F33C22" w:rsidRDefault="00805FE6" w:rsidP="00DE479C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86840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BA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805FE6" w:rsidTr="00805FE6">
        <w:tc>
          <w:tcPr>
            <w:tcW w:w="6093" w:type="dxa"/>
            <w:shd w:val="clear" w:color="auto" w:fill="FFF2CC" w:themeFill="accent4" w:themeFillTint="33"/>
          </w:tcPr>
          <w:p w:rsidR="00805FE6" w:rsidRPr="000A6F59" w:rsidRDefault="00805FE6" w:rsidP="00805FE6">
            <w:pPr>
              <w:rPr>
                <w:b/>
                <w:i/>
              </w:rPr>
            </w:pPr>
            <w:r w:rsidRPr="000A6F59">
              <w:rPr>
                <w:b/>
                <w:i/>
              </w:rPr>
              <w:t>Informazioni relative a strutture e personale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805FE6" w:rsidRPr="004E1C4F" w:rsidRDefault="00805FE6" w:rsidP="00805FE6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1606" w:type="dxa"/>
            <w:shd w:val="clear" w:color="auto" w:fill="FFF2CC" w:themeFill="accent4" w:themeFillTint="33"/>
            <w:vAlign w:val="center"/>
          </w:tcPr>
          <w:p w:rsidR="00805FE6" w:rsidRPr="004E1C4F" w:rsidRDefault="00805FE6" w:rsidP="00805FE6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805FE6" w:rsidRPr="006E3BF4" w:rsidRDefault="00805FE6" w:rsidP="00805FE6">
            <w:pPr>
              <w:jc w:val="center"/>
              <w:rPr>
                <w:b/>
                <w:i/>
              </w:rPr>
            </w:pPr>
          </w:p>
        </w:tc>
      </w:tr>
      <w:tr w:rsidR="00805FE6" w:rsidTr="00805FE6">
        <w:tc>
          <w:tcPr>
            <w:tcW w:w="6093" w:type="dxa"/>
          </w:tcPr>
          <w:p w:rsidR="00805FE6" w:rsidRPr="006A555E" w:rsidRDefault="00805FE6" w:rsidP="00805FE6">
            <w:pPr>
              <w:jc w:val="both"/>
              <w:rPr>
                <w:rFonts w:asciiTheme="majorHAnsi" w:hAnsiTheme="majorHAnsi" w:cstheme="majorHAnsi"/>
              </w:rPr>
            </w:pPr>
            <w:r w:rsidRPr="00C8144C">
              <w:rPr>
                <w:rFonts w:asciiTheme="majorHAnsi" w:hAnsiTheme="majorHAnsi" w:cstheme="majorHAnsi"/>
              </w:rPr>
              <w:t>Elenco centri partecipanti e relativi sperimentatori responsabili, con indicazione del Centro Coordinatore</w:t>
            </w:r>
            <w:r>
              <w:rPr>
                <w:rFonts w:asciiTheme="majorHAnsi" w:hAnsiTheme="majorHAnsi" w:cstheme="majorHAnsi"/>
              </w:rPr>
              <w:t xml:space="preserve"> se individuato</w:t>
            </w:r>
          </w:p>
        </w:tc>
        <w:tc>
          <w:tcPr>
            <w:tcW w:w="1417" w:type="dxa"/>
            <w:vAlign w:val="center"/>
          </w:tcPr>
          <w:p w:rsidR="00805FE6" w:rsidRPr="004E1C4F" w:rsidRDefault="00805FE6" w:rsidP="00805FE6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4E1C4F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805FE6" w:rsidRPr="004E1C4F" w:rsidRDefault="00805FE6" w:rsidP="00805FE6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vAlign w:val="center"/>
          </w:tcPr>
          <w:p w:rsidR="00805FE6" w:rsidRPr="006E3BF4" w:rsidRDefault="00805FE6" w:rsidP="00805FE6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52949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805FE6" w:rsidTr="00805FE6">
        <w:tc>
          <w:tcPr>
            <w:tcW w:w="6093" w:type="dxa"/>
          </w:tcPr>
          <w:p w:rsidR="00805FE6" w:rsidRPr="006F47C4" w:rsidRDefault="00805FE6" w:rsidP="00805FE6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CURRICULUM VITAE del </w:t>
            </w:r>
            <w:r w:rsidRPr="009408CC">
              <w:rPr>
                <w:rFonts w:asciiTheme="majorHAnsi" w:hAnsiTheme="majorHAnsi" w:cstheme="majorHAnsi"/>
              </w:rPr>
              <w:t>PI</w:t>
            </w:r>
            <w:r>
              <w:rPr>
                <w:rFonts w:asciiTheme="majorHAnsi" w:hAnsiTheme="majorHAnsi" w:cstheme="majorHAnsi"/>
              </w:rPr>
              <w:t xml:space="preserve"> di ogni centro Veneto</w:t>
            </w:r>
            <w:r w:rsidRPr="009408CC">
              <w:rPr>
                <w:rFonts w:asciiTheme="majorHAnsi" w:hAnsiTheme="majorHAnsi" w:cstheme="majorHAnsi"/>
              </w:rPr>
              <w:t xml:space="preserve"> su modulistica del</w:t>
            </w:r>
            <w:r>
              <w:rPr>
                <w:rFonts w:asciiTheme="majorHAnsi" w:hAnsiTheme="majorHAnsi" w:cstheme="majorHAnsi"/>
              </w:rPr>
              <w:t xml:space="preserve"> Centro di Coordinamento dei CE</w:t>
            </w:r>
          </w:p>
        </w:tc>
        <w:tc>
          <w:tcPr>
            <w:tcW w:w="1417" w:type="dxa"/>
            <w:vAlign w:val="center"/>
          </w:tcPr>
          <w:p w:rsidR="00805FE6" w:rsidRPr="004E1C4F" w:rsidRDefault="00805FE6" w:rsidP="00805FE6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4E1C4F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805FE6" w:rsidRPr="004E1C4F" w:rsidRDefault="00805FE6" w:rsidP="00805FE6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vAlign w:val="center"/>
          </w:tcPr>
          <w:p w:rsidR="00805FE6" w:rsidRPr="006E3BF4" w:rsidRDefault="00805FE6" w:rsidP="00805FE6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163475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805FE6" w:rsidTr="00805FE6">
        <w:tc>
          <w:tcPr>
            <w:tcW w:w="6093" w:type="dxa"/>
          </w:tcPr>
          <w:p w:rsidR="00805FE6" w:rsidRPr="0005459F" w:rsidRDefault="00805FE6" w:rsidP="00805FE6">
            <w:pPr>
              <w:jc w:val="both"/>
              <w:rPr>
                <w:rFonts w:asciiTheme="majorHAnsi" w:hAnsiTheme="majorHAnsi" w:cstheme="majorHAnsi"/>
              </w:rPr>
            </w:pPr>
            <w:r w:rsidRPr="009408CC">
              <w:rPr>
                <w:rFonts w:asciiTheme="majorHAnsi" w:hAnsiTheme="majorHAnsi" w:cstheme="majorHAnsi"/>
              </w:rPr>
              <w:t xml:space="preserve">Dichiarazione dello Sperimentatore </w:t>
            </w:r>
            <w:r>
              <w:rPr>
                <w:rFonts w:asciiTheme="majorHAnsi" w:hAnsiTheme="majorHAnsi" w:cstheme="majorHAnsi"/>
              </w:rPr>
              <w:t xml:space="preserve">di ogni centro Veneto </w:t>
            </w:r>
            <w:r w:rsidRPr="009408CC">
              <w:rPr>
                <w:rFonts w:asciiTheme="majorHAnsi" w:hAnsiTheme="majorHAnsi" w:cstheme="majorHAnsi"/>
              </w:rPr>
              <w:t xml:space="preserve">sul conflitto d’interesse su modulistica del Centro di Coordinamento dei CE </w:t>
            </w:r>
          </w:p>
        </w:tc>
        <w:tc>
          <w:tcPr>
            <w:tcW w:w="1417" w:type="dxa"/>
            <w:vAlign w:val="center"/>
          </w:tcPr>
          <w:p w:rsidR="00805FE6" w:rsidRPr="004E1C4F" w:rsidRDefault="00805FE6" w:rsidP="00805FE6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4E1C4F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805FE6" w:rsidRPr="004E1C4F" w:rsidRDefault="00805FE6" w:rsidP="00805FE6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vAlign w:val="center"/>
          </w:tcPr>
          <w:p w:rsidR="00805FE6" w:rsidRPr="006E3BF4" w:rsidRDefault="00805FE6" w:rsidP="00805FE6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82726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805FE6" w:rsidTr="00805FE6">
        <w:tc>
          <w:tcPr>
            <w:tcW w:w="6093" w:type="dxa"/>
          </w:tcPr>
          <w:p w:rsidR="00805FE6" w:rsidRPr="009408CC" w:rsidRDefault="00805FE6" w:rsidP="00805FE6">
            <w:pPr>
              <w:jc w:val="both"/>
              <w:rPr>
                <w:rFonts w:asciiTheme="majorHAnsi" w:hAnsiTheme="majorHAnsi" w:cstheme="majorHAnsi"/>
              </w:rPr>
            </w:pPr>
            <w:r w:rsidRPr="00805FE6">
              <w:rPr>
                <w:rFonts w:asciiTheme="majorHAnsi" w:hAnsiTheme="majorHAnsi" w:cstheme="majorHAnsi"/>
              </w:rPr>
              <w:t>Idoneità della struttura per ogni centro Veneto – su modulistica proposta dal CET</w:t>
            </w:r>
          </w:p>
        </w:tc>
        <w:tc>
          <w:tcPr>
            <w:tcW w:w="1417" w:type="dxa"/>
            <w:vAlign w:val="center"/>
          </w:tcPr>
          <w:p w:rsidR="00805FE6" w:rsidRPr="004E1C4F" w:rsidRDefault="00805FE6" w:rsidP="00805FE6">
            <w:pPr>
              <w:jc w:val="center"/>
              <w:rPr>
                <w:rFonts w:asciiTheme="majorHAnsi" w:hAnsiTheme="majorHAnsi" w:cstheme="majorHAnsi"/>
              </w:rPr>
            </w:pPr>
            <w:r w:rsidRPr="004E1C4F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805FE6" w:rsidRPr="00805FE6" w:rsidRDefault="00805FE6" w:rsidP="00805FE6">
            <w:pPr>
              <w:jc w:val="center"/>
              <w:rPr>
                <w:rFonts w:asciiTheme="majorHAnsi" w:hAnsiTheme="majorHAnsi" w:cstheme="majorHAnsi"/>
              </w:rPr>
            </w:pPr>
            <w:r w:rsidRPr="00DE479C">
              <w:rPr>
                <w:rFonts w:asciiTheme="majorHAnsi" w:hAnsiTheme="majorHAnsi" w:cstheme="majorHAnsi"/>
              </w:rPr>
              <w:t>SI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05FE6">
              <w:rPr>
                <w:rFonts w:asciiTheme="majorHAnsi" w:hAnsiTheme="majorHAnsi" w:cstheme="majorHAnsi"/>
              </w:rPr>
              <w:t>Modulo 10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805FE6" w:rsidRDefault="00805FE6" w:rsidP="00805FE6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68331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</w:tbl>
    <w:p w:rsidR="00DC426A" w:rsidRDefault="00DC426A">
      <w:pPr>
        <w:rPr>
          <w:i/>
        </w:rPr>
      </w:pPr>
    </w:p>
    <w:p w:rsidR="005923D2" w:rsidRPr="00DC426A" w:rsidRDefault="005923D2">
      <w:pPr>
        <w:rPr>
          <w:i/>
          <w:sz w:val="18"/>
        </w:rPr>
      </w:pPr>
      <w:r w:rsidRPr="00DC426A">
        <w:rPr>
          <w:i/>
          <w:sz w:val="18"/>
        </w:rPr>
        <w:t>*se applicabile</w:t>
      </w:r>
    </w:p>
    <w:p w:rsidR="00DC426A" w:rsidRPr="00B90DDA" w:rsidRDefault="00DC426A" w:rsidP="00DC426A">
      <w:pPr>
        <w:spacing w:after="0" w:line="240" w:lineRule="auto"/>
        <w:rPr>
          <w:i/>
          <w:sz w:val="18"/>
        </w:rPr>
      </w:pPr>
      <w:r w:rsidRPr="00B90DDA">
        <w:rPr>
          <w:i/>
          <w:sz w:val="18"/>
        </w:rPr>
        <w:t xml:space="preserve">** è obbligatorio l’invio </w:t>
      </w:r>
    </w:p>
    <w:p w:rsidR="00DC426A" w:rsidRPr="00B90DDA" w:rsidRDefault="00DC426A" w:rsidP="00DC426A">
      <w:pPr>
        <w:pStyle w:val="Paragrafoelenco"/>
        <w:numPr>
          <w:ilvl w:val="0"/>
          <w:numId w:val="2"/>
        </w:numPr>
        <w:spacing w:after="0" w:line="240" w:lineRule="auto"/>
        <w:rPr>
          <w:i/>
          <w:sz w:val="18"/>
        </w:rPr>
      </w:pPr>
      <w:r w:rsidRPr="00B90DDA">
        <w:rPr>
          <w:i/>
          <w:sz w:val="18"/>
        </w:rPr>
        <w:t xml:space="preserve">del materiale utilizzato per il reclutamento dei pazienti (volantini, testo da pubblicare sul sito o altro, </w:t>
      </w:r>
      <w:proofErr w:type="spellStart"/>
      <w:r w:rsidRPr="00B90DDA">
        <w:rPr>
          <w:i/>
          <w:sz w:val="18"/>
        </w:rPr>
        <w:t>etc</w:t>
      </w:r>
      <w:proofErr w:type="spellEnd"/>
      <w:r w:rsidRPr="00B90DDA">
        <w:rPr>
          <w:i/>
          <w:sz w:val="18"/>
        </w:rPr>
        <w:t>)</w:t>
      </w:r>
    </w:p>
    <w:p w:rsidR="00DC426A" w:rsidRDefault="00DC426A" w:rsidP="00DC426A">
      <w:pPr>
        <w:pStyle w:val="Paragrafoelenco"/>
        <w:numPr>
          <w:ilvl w:val="0"/>
          <w:numId w:val="2"/>
        </w:numPr>
        <w:rPr>
          <w:i/>
          <w:sz w:val="18"/>
        </w:rPr>
      </w:pPr>
      <w:r>
        <w:rPr>
          <w:i/>
          <w:sz w:val="18"/>
        </w:rPr>
        <w:t>dei q</w:t>
      </w:r>
      <w:r w:rsidRPr="00B90DDA">
        <w:rPr>
          <w:i/>
          <w:sz w:val="18"/>
        </w:rPr>
        <w:t>uestion</w:t>
      </w:r>
      <w:r w:rsidR="00805FE6">
        <w:rPr>
          <w:i/>
          <w:sz w:val="18"/>
        </w:rPr>
        <w:t>ar</w:t>
      </w:r>
      <w:r w:rsidRPr="00B90DDA">
        <w:rPr>
          <w:i/>
          <w:sz w:val="18"/>
        </w:rPr>
        <w:t>i utilizzati per il raggiungimento degli end-</w:t>
      </w:r>
      <w:proofErr w:type="spellStart"/>
      <w:r w:rsidRPr="00B90DDA">
        <w:rPr>
          <w:i/>
          <w:sz w:val="18"/>
        </w:rPr>
        <w:t>point</w:t>
      </w:r>
      <w:proofErr w:type="spellEnd"/>
      <w:r w:rsidRPr="00B90DDA">
        <w:rPr>
          <w:i/>
          <w:sz w:val="18"/>
        </w:rPr>
        <w:t xml:space="preserve"> dello studio</w:t>
      </w:r>
    </w:p>
    <w:p w:rsidR="00DC426A" w:rsidRPr="004F3F99" w:rsidRDefault="00DC426A" w:rsidP="00DC426A">
      <w:pPr>
        <w:rPr>
          <w:i/>
          <w:sz w:val="18"/>
        </w:rPr>
      </w:pPr>
      <w:r w:rsidRPr="004F3F99">
        <w:rPr>
          <w:i/>
          <w:sz w:val="18"/>
        </w:rPr>
        <w:t xml:space="preserve">^ si accettano anche altri modelli, </w:t>
      </w:r>
      <w:proofErr w:type="spellStart"/>
      <w:r w:rsidRPr="004F3F99">
        <w:rPr>
          <w:i/>
          <w:sz w:val="18"/>
        </w:rPr>
        <w:t>purchè</w:t>
      </w:r>
      <w:proofErr w:type="spellEnd"/>
      <w:r w:rsidRPr="004F3F99">
        <w:rPr>
          <w:i/>
          <w:sz w:val="18"/>
        </w:rPr>
        <w:t xml:space="preserve"> il contenuto sia lo stesso di quello proposto dal CET</w:t>
      </w:r>
    </w:p>
    <w:p w:rsidR="00DC426A" w:rsidRPr="004E1C4F" w:rsidRDefault="00DC426A">
      <w:pPr>
        <w:rPr>
          <w:i/>
        </w:rPr>
      </w:pPr>
    </w:p>
    <w:sectPr w:rsidR="00DC426A" w:rsidRPr="004E1C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65BB"/>
    <w:multiLevelType w:val="hybridMultilevel"/>
    <w:tmpl w:val="E9D07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34963"/>
    <w:multiLevelType w:val="hybridMultilevel"/>
    <w:tmpl w:val="7DC2D8B6"/>
    <w:lvl w:ilvl="0" w:tplc="FDF8E122">
      <w:start w:val="1"/>
      <w:numFmt w:val="decimal"/>
      <w:lvlText w:val="%1.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556"/>
    <w:rsid w:val="00010975"/>
    <w:rsid w:val="000A6F59"/>
    <w:rsid w:val="001D0B29"/>
    <w:rsid w:val="001F7710"/>
    <w:rsid w:val="003452EB"/>
    <w:rsid w:val="00423556"/>
    <w:rsid w:val="004E1C4F"/>
    <w:rsid w:val="004E4ACA"/>
    <w:rsid w:val="005913F2"/>
    <w:rsid w:val="005923D2"/>
    <w:rsid w:val="00622394"/>
    <w:rsid w:val="006A555E"/>
    <w:rsid w:val="006E3BF4"/>
    <w:rsid w:val="00733B89"/>
    <w:rsid w:val="00805FE6"/>
    <w:rsid w:val="008C6BDD"/>
    <w:rsid w:val="00A14D9D"/>
    <w:rsid w:val="00B419C5"/>
    <w:rsid w:val="00C81BAA"/>
    <w:rsid w:val="00DC426A"/>
    <w:rsid w:val="00DE479C"/>
    <w:rsid w:val="00E97D31"/>
    <w:rsid w:val="00F32639"/>
    <w:rsid w:val="00F33C22"/>
    <w:rsid w:val="00FD4BFC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4EFB"/>
  <w15:chartTrackingRefBased/>
  <w15:docId w15:val="{BFC0729F-E22E-4A83-AE6F-50D2AAC4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F59"/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2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33C22"/>
    <w:rPr>
      <w:rFonts w:eastAsiaTheme="minorEastAsia"/>
      <w:caps/>
      <w:color w:val="FFFFFF" w:themeColor="background1"/>
      <w:spacing w:val="15"/>
      <w:shd w:val="clear" w:color="auto" w:fill="4472C4" w:themeFill="accent1"/>
    </w:rPr>
  </w:style>
  <w:style w:type="paragraph" w:customStyle="1" w:styleId="Default">
    <w:name w:val="Default"/>
    <w:rsid w:val="00F33C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cp:keywords/>
  <dc:description/>
  <cp:lastModifiedBy>ROBERTA FRACCAROLI</cp:lastModifiedBy>
  <cp:revision>41</cp:revision>
  <dcterms:created xsi:type="dcterms:W3CDTF">2023-06-08T11:15:00Z</dcterms:created>
  <dcterms:modified xsi:type="dcterms:W3CDTF">2026-08-04T09:24:00Z</dcterms:modified>
</cp:coreProperties>
</file>